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C2C" w:rsidRPr="003B4C2C" w:rsidRDefault="003B4C2C" w:rsidP="003B4C2C">
      <w:pPr>
        <w:spacing w:after="0" w:line="240" w:lineRule="auto"/>
        <w:rPr>
          <w:rFonts w:ascii="Times New Roman" w:eastAsia="Times New Roman" w:hAnsi="Times New Roman" w:cs="Times New Roman"/>
          <w:sz w:val="24"/>
          <w:szCs w:val="24"/>
          <w:lang w:eastAsia="en-GB"/>
        </w:rPr>
      </w:pPr>
      <w:r w:rsidRPr="003B4C2C">
        <w:rPr>
          <w:rFonts w:ascii="Arial" w:eastAsia="Times New Roman" w:hAnsi="Arial" w:cs="Arial"/>
          <w:sz w:val="20"/>
          <w:szCs w:val="20"/>
          <w:lang w:eastAsia="en-GB"/>
        </w:rPr>
        <w:t>Press Release</w:t>
      </w:r>
    </w:p>
    <w:p w:rsidR="003B4C2C" w:rsidRPr="003B4C2C" w:rsidRDefault="003B4C2C" w:rsidP="003B4C2C">
      <w:pPr>
        <w:spacing w:after="0" w:line="240" w:lineRule="auto"/>
        <w:rPr>
          <w:rFonts w:ascii="Times New Roman" w:eastAsia="Times New Roman" w:hAnsi="Times New Roman" w:cs="Times New Roman"/>
          <w:sz w:val="24"/>
          <w:szCs w:val="24"/>
          <w:lang w:eastAsia="en-GB"/>
        </w:rPr>
      </w:pPr>
      <w:r w:rsidRPr="003B4C2C">
        <w:rPr>
          <w:rFonts w:ascii="Times New Roman" w:eastAsia="Times New Roman" w:hAnsi="Times New Roman" w:cs="Times New Roman"/>
          <w:sz w:val="24"/>
          <w:szCs w:val="24"/>
          <w:lang w:eastAsia="en-GB"/>
        </w:rPr>
        <w:t> </w:t>
      </w:r>
    </w:p>
    <w:p w:rsidR="003B4C2C" w:rsidRPr="003B4C2C" w:rsidRDefault="003B4C2C" w:rsidP="003B4C2C">
      <w:pPr>
        <w:spacing w:after="0" w:line="240" w:lineRule="auto"/>
        <w:rPr>
          <w:rFonts w:ascii="Times New Roman" w:eastAsia="Times New Roman" w:hAnsi="Times New Roman" w:cs="Times New Roman"/>
          <w:sz w:val="24"/>
          <w:szCs w:val="24"/>
          <w:lang w:eastAsia="en-GB"/>
        </w:rPr>
      </w:pPr>
      <w:r w:rsidRPr="003B4C2C">
        <w:rPr>
          <w:rFonts w:ascii="Arial" w:eastAsia="Times New Roman" w:hAnsi="Arial" w:cs="Arial"/>
          <w:sz w:val="20"/>
          <w:szCs w:val="20"/>
          <w:lang w:eastAsia="en-GB"/>
        </w:rPr>
        <w:t>A film about life in Barnet in the year 2012 has received the rare privelidge of being shown in Edinburgh during the internationally acclaimed film festival. The Scotsman newspaper reports</w:t>
      </w:r>
    </w:p>
    <w:p w:rsidR="003B4C2C" w:rsidRPr="003B4C2C" w:rsidRDefault="003B4C2C" w:rsidP="003B4C2C">
      <w:pPr>
        <w:spacing w:after="0" w:line="240" w:lineRule="auto"/>
        <w:rPr>
          <w:rFonts w:ascii="Times New Roman" w:eastAsia="Times New Roman" w:hAnsi="Times New Roman" w:cs="Times New Roman"/>
          <w:sz w:val="24"/>
          <w:szCs w:val="24"/>
          <w:lang w:eastAsia="en-GB"/>
        </w:rPr>
      </w:pPr>
      <w:r w:rsidRPr="003B4C2C">
        <w:rPr>
          <w:rFonts w:ascii="Times New Roman" w:eastAsia="Times New Roman" w:hAnsi="Times New Roman" w:cs="Times New Roman"/>
          <w:sz w:val="24"/>
          <w:szCs w:val="24"/>
          <w:lang w:eastAsia="en-GB"/>
        </w:rPr>
        <w:t> </w:t>
      </w:r>
    </w:p>
    <w:p w:rsidR="003B4C2C" w:rsidRPr="003B4C2C" w:rsidRDefault="003B4C2C" w:rsidP="003B4C2C">
      <w:pPr>
        <w:spacing w:after="0" w:line="240" w:lineRule="auto"/>
        <w:rPr>
          <w:rFonts w:ascii="Times New Roman" w:eastAsia="Times New Roman" w:hAnsi="Times New Roman" w:cs="Times New Roman"/>
          <w:sz w:val="24"/>
          <w:szCs w:val="24"/>
          <w:lang w:eastAsia="en-GB"/>
        </w:rPr>
      </w:pPr>
      <w:r w:rsidRPr="003B4C2C">
        <w:rPr>
          <w:rFonts w:ascii="Arial" w:eastAsia="Times New Roman" w:hAnsi="Arial" w:cs="Arial"/>
          <w:sz w:val="20"/>
          <w:szCs w:val="20"/>
          <w:lang w:eastAsia="en-GB"/>
        </w:rPr>
        <w:t>"</w:t>
      </w:r>
      <w:r w:rsidRPr="003B4C2C">
        <w:rPr>
          <w:rFonts w:ascii="Times New Roman" w:eastAsia="Times New Roman" w:hAnsi="Times New Roman" w:cs="Times New Roman"/>
          <w:sz w:val="24"/>
          <w:szCs w:val="24"/>
          <w:lang w:eastAsia="en-GB"/>
        </w:rPr>
        <w:t>The film, A Tale of Two Barnets, has received national acclaim. It has had the rare privilege of being shown at the House of Commons and has been warmly received in more than 30 showings across the London borough and beyond."</w:t>
      </w:r>
    </w:p>
    <w:p w:rsidR="003B4C2C" w:rsidRPr="003B4C2C" w:rsidRDefault="003B4C2C" w:rsidP="003B4C2C">
      <w:pPr>
        <w:spacing w:after="0" w:line="240" w:lineRule="auto"/>
        <w:rPr>
          <w:rFonts w:ascii="Times New Roman" w:eastAsia="Times New Roman" w:hAnsi="Times New Roman" w:cs="Times New Roman"/>
          <w:sz w:val="24"/>
          <w:szCs w:val="24"/>
          <w:lang w:eastAsia="en-GB"/>
        </w:rPr>
      </w:pPr>
      <w:r w:rsidRPr="003B4C2C">
        <w:rPr>
          <w:rFonts w:ascii="Times New Roman" w:eastAsia="Times New Roman" w:hAnsi="Times New Roman" w:cs="Times New Roman"/>
          <w:sz w:val="24"/>
          <w:szCs w:val="24"/>
          <w:lang w:eastAsia="en-GB"/>
        </w:rPr>
        <w:t> </w:t>
      </w:r>
    </w:p>
    <w:p w:rsidR="003B4C2C" w:rsidRPr="003B4C2C" w:rsidRDefault="003B4C2C" w:rsidP="003B4C2C">
      <w:pPr>
        <w:spacing w:after="0" w:line="240" w:lineRule="auto"/>
        <w:rPr>
          <w:rFonts w:ascii="Times New Roman" w:eastAsia="Times New Roman" w:hAnsi="Times New Roman" w:cs="Times New Roman"/>
          <w:sz w:val="24"/>
          <w:szCs w:val="24"/>
          <w:lang w:eastAsia="en-GB"/>
        </w:rPr>
      </w:pPr>
      <w:r w:rsidRPr="003B4C2C">
        <w:rPr>
          <w:rFonts w:ascii="Arial" w:eastAsia="Times New Roman" w:hAnsi="Arial" w:cs="Arial"/>
          <w:sz w:val="20"/>
          <w:szCs w:val="20"/>
          <w:lang w:eastAsia="en-GB"/>
        </w:rPr>
        <w:t xml:space="preserve">The film was premiered to a packed house at the iconic Phoenix cinema in Finchley on the 19th March, with an extra screening being hurriedly arranged on the night, to avoid disappointing the crowds of people who turned up. </w:t>
      </w:r>
    </w:p>
    <w:p w:rsidR="003B4C2C" w:rsidRPr="003B4C2C" w:rsidRDefault="003B4C2C" w:rsidP="003B4C2C">
      <w:pPr>
        <w:spacing w:after="0" w:line="240" w:lineRule="auto"/>
        <w:rPr>
          <w:rFonts w:ascii="Times New Roman" w:eastAsia="Times New Roman" w:hAnsi="Times New Roman" w:cs="Times New Roman"/>
          <w:sz w:val="24"/>
          <w:szCs w:val="24"/>
          <w:lang w:eastAsia="en-GB"/>
        </w:rPr>
      </w:pPr>
      <w:r w:rsidRPr="003B4C2C">
        <w:rPr>
          <w:rFonts w:ascii="Times New Roman" w:eastAsia="Times New Roman" w:hAnsi="Times New Roman" w:cs="Times New Roman"/>
          <w:sz w:val="24"/>
          <w:szCs w:val="24"/>
          <w:lang w:eastAsia="en-GB"/>
        </w:rPr>
        <w:t> </w:t>
      </w:r>
    </w:p>
    <w:p w:rsidR="003B4C2C" w:rsidRPr="003B4C2C" w:rsidRDefault="003B4C2C" w:rsidP="003B4C2C">
      <w:pPr>
        <w:spacing w:after="0" w:line="240" w:lineRule="auto"/>
        <w:rPr>
          <w:rFonts w:ascii="Times New Roman" w:eastAsia="Times New Roman" w:hAnsi="Times New Roman" w:cs="Times New Roman"/>
          <w:sz w:val="24"/>
          <w:szCs w:val="24"/>
          <w:lang w:eastAsia="en-GB"/>
        </w:rPr>
      </w:pPr>
      <w:r w:rsidRPr="003B4C2C">
        <w:rPr>
          <w:rFonts w:ascii="Arial" w:eastAsia="Times New Roman" w:hAnsi="Arial" w:cs="Arial"/>
          <w:sz w:val="20"/>
          <w:szCs w:val="20"/>
          <w:lang w:eastAsia="en-GB"/>
        </w:rPr>
        <w:t xml:space="preserve">As well as being shown at the House of Commons, the film has been shown at the National Unison Conference in Bournemouth, the TUC conference in Great Russell Street and now is being shown by Unison during the Edinburgh festival. </w:t>
      </w:r>
    </w:p>
    <w:p w:rsidR="003B4C2C" w:rsidRPr="003B4C2C" w:rsidRDefault="003B4C2C" w:rsidP="003B4C2C">
      <w:pPr>
        <w:spacing w:after="0" w:line="240" w:lineRule="auto"/>
        <w:rPr>
          <w:rFonts w:ascii="Times New Roman" w:eastAsia="Times New Roman" w:hAnsi="Times New Roman" w:cs="Times New Roman"/>
          <w:sz w:val="24"/>
          <w:szCs w:val="24"/>
          <w:lang w:eastAsia="en-GB"/>
        </w:rPr>
      </w:pPr>
      <w:r w:rsidRPr="003B4C2C">
        <w:rPr>
          <w:rFonts w:ascii="Times New Roman" w:eastAsia="Times New Roman" w:hAnsi="Times New Roman" w:cs="Times New Roman"/>
          <w:sz w:val="24"/>
          <w:szCs w:val="24"/>
          <w:lang w:eastAsia="en-GB"/>
        </w:rPr>
        <w:t> </w:t>
      </w:r>
    </w:p>
    <w:p w:rsidR="003B4C2C" w:rsidRPr="003B4C2C" w:rsidRDefault="003B4C2C" w:rsidP="003B4C2C">
      <w:pPr>
        <w:spacing w:after="0" w:line="240" w:lineRule="auto"/>
        <w:rPr>
          <w:rFonts w:ascii="Times New Roman" w:eastAsia="Times New Roman" w:hAnsi="Times New Roman" w:cs="Times New Roman"/>
          <w:sz w:val="24"/>
          <w:szCs w:val="24"/>
          <w:lang w:eastAsia="en-GB"/>
        </w:rPr>
      </w:pPr>
      <w:r w:rsidRPr="003B4C2C">
        <w:rPr>
          <w:rFonts w:ascii="Arial" w:eastAsia="Times New Roman" w:hAnsi="Arial" w:cs="Arial"/>
          <w:sz w:val="20"/>
          <w:szCs w:val="20"/>
          <w:lang w:eastAsia="en-GB"/>
        </w:rPr>
        <w:t>The filmmaker Charles Honderick said "When we made the film, we expected a good reception in Barnet. The reaction has exceeded all of our expectations and we are delighted that it is being shown in Edinburgh".</w:t>
      </w:r>
    </w:p>
    <w:p w:rsidR="003B4C2C" w:rsidRPr="003B4C2C" w:rsidRDefault="003B4C2C" w:rsidP="003B4C2C">
      <w:pPr>
        <w:spacing w:after="0" w:line="240" w:lineRule="auto"/>
        <w:rPr>
          <w:rFonts w:ascii="Times New Roman" w:eastAsia="Times New Roman" w:hAnsi="Times New Roman" w:cs="Times New Roman"/>
          <w:sz w:val="24"/>
          <w:szCs w:val="24"/>
          <w:lang w:eastAsia="en-GB"/>
        </w:rPr>
      </w:pPr>
      <w:r w:rsidRPr="003B4C2C">
        <w:rPr>
          <w:rFonts w:ascii="Times New Roman" w:eastAsia="Times New Roman" w:hAnsi="Times New Roman" w:cs="Times New Roman"/>
          <w:sz w:val="24"/>
          <w:szCs w:val="24"/>
          <w:lang w:eastAsia="en-GB"/>
        </w:rPr>
        <w:t> </w:t>
      </w:r>
    </w:p>
    <w:p w:rsidR="003B4C2C" w:rsidRPr="003B4C2C" w:rsidRDefault="003B4C2C" w:rsidP="003B4C2C">
      <w:pPr>
        <w:spacing w:after="0" w:line="240" w:lineRule="auto"/>
        <w:rPr>
          <w:rFonts w:ascii="Times New Roman" w:eastAsia="Times New Roman" w:hAnsi="Times New Roman" w:cs="Times New Roman"/>
          <w:sz w:val="24"/>
          <w:szCs w:val="24"/>
          <w:lang w:eastAsia="en-GB"/>
        </w:rPr>
      </w:pPr>
      <w:r w:rsidRPr="003B4C2C">
        <w:rPr>
          <w:rFonts w:ascii="Arial" w:eastAsia="Times New Roman" w:hAnsi="Arial" w:cs="Arial"/>
          <w:sz w:val="20"/>
          <w:szCs w:val="20"/>
          <w:lang w:eastAsia="en-GB"/>
        </w:rPr>
        <w:t>Charles added "We have been inundated with requests to make a follow up. We are about to commence this now. We are looking for people who live in Barnet and have interesting stories to tell to get in touch, which they can do via the film website. We are also looking for some backing, so if you have some spare cash to invest in a really worthwhile venture let us know."</w:t>
      </w:r>
    </w:p>
    <w:p w:rsidR="003B4C2C" w:rsidRPr="003B4C2C" w:rsidRDefault="003B4C2C" w:rsidP="003B4C2C">
      <w:pPr>
        <w:spacing w:after="0" w:line="240" w:lineRule="auto"/>
        <w:rPr>
          <w:rFonts w:ascii="Times New Roman" w:eastAsia="Times New Roman" w:hAnsi="Times New Roman" w:cs="Times New Roman"/>
          <w:sz w:val="24"/>
          <w:szCs w:val="24"/>
          <w:lang w:eastAsia="en-GB"/>
        </w:rPr>
      </w:pPr>
      <w:r w:rsidRPr="003B4C2C">
        <w:rPr>
          <w:rFonts w:ascii="Times New Roman" w:eastAsia="Times New Roman" w:hAnsi="Times New Roman" w:cs="Times New Roman"/>
          <w:sz w:val="24"/>
          <w:szCs w:val="24"/>
          <w:lang w:eastAsia="en-GB"/>
        </w:rPr>
        <w:t> </w:t>
      </w:r>
    </w:p>
    <w:p w:rsidR="003B4C2C" w:rsidRPr="003B4C2C" w:rsidRDefault="003B4C2C" w:rsidP="003B4C2C">
      <w:pPr>
        <w:spacing w:after="0" w:line="240" w:lineRule="auto"/>
        <w:rPr>
          <w:rFonts w:ascii="Times New Roman" w:eastAsia="Times New Roman" w:hAnsi="Times New Roman" w:cs="Times New Roman"/>
          <w:sz w:val="24"/>
          <w:szCs w:val="24"/>
          <w:lang w:eastAsia="en-GB"/>
        </w:rPr>
      </w:pPr>
      <w:r w:rsidRPr="003B4C2C">
        <w:rPr>
          <w:rFonts w:ascii="Arial" w:eastAsia="Times New Roman" w:hAnsi="Arial" w:cs="Arial"/>
          <w:sz w:val="20"/>
          <w:szCs w:val="20"/>
          <w:lang w:eastAsia="en-GB"/>
        </w:rPr>
        <w:t xml:space="preserve">The film producer, Roger Tichborne added "We are working to a really tight deadline as we have to have to have the follow up finished by the 22nd October for the Premier at the Phoenix Cinema. We </w:t>
      </w:r>
      <w:proofErr w:type="gramStart"/>
      <w:r w:rsidRPr="003B4C2C">
        <w:rPr>
          <w:rFonts w:ascii="Arial" w:eastAsia="Times New Roman" w:hAnsi="Arial" w:cs="Arial"/>
          <w:sz w:val="20"/>
          <w:szCs w:val="20"/>
          <w:lang w:eastAsia="en-GB"/>
        </w:rPr>
        <w:t>will</w:t>
      </w:r>
      <w:proofErr w:type="gramEnd"/>
      <w:r w:rsidRPr="003B4C2C">
        <w:rPr>
          <w:rFonts w:ascii="Arial" w:eastAsia="Times New Roman" w:hAnsi="Arial" w:cs="Arial"/>
          <w:sz w:val="20"/>
          <w:szCs w:val="20"/>
          <w:lang w:eastAsia="en-GB"/>
        </w:rPr>
        <w:t xml:space="preserve"> be featuring stories in Barnet which have happened since we finished the original film in January. These include the closure of Friern Barnet Library, the harrassment of Helen Michael by SO15, the problems Barnet Museum are facing and the problems Barnet Council are having with the One Barnet program. We will also feature some of the brighter side of life, with the Olympic Torch relay and Jubilee celebrations. We aim to make a film that will be watchable, enjoyable and make people appreciate the good things we have, so we don't throw them all away".</w:t>
      </w:r>
    </w:p>
    <w:p w:rsidR="003B4C2C" w:rsidRPr="003B4C2C" w:rsidRDefault="003B4C2C" w:rsidP="003B4C2C">
      <w:pPr>
        <w:spacing w:after="0" w:line="240" w:lineRule="auto"/>
        <w:rPr>
          <w:rFonts w:ascii="Times New Roman" w:eastAsia="Times New Roman" w:hAnsi="Times New Roman" w:cs="Times New Roman"/>
          <w:sz w:val="24"/>
          <w:szCs w:val="24"/>
          <w:lang w:eastAsia="en-GB"/>
        </w:rPr>
      </w:pPr>
      <w:r w:rsidRPr="003B4C2C">
        <w:rPr>
          <w:rFonts w:ascii="Times New Roman" w:eastAsia="Times New Roman" w:hAnsi="Times New Roman" w:cs="Times New Roman"/>
          <w:sz w:val="24"/>
          <w:szCs w:val="24"/>
          <w:lang w:eastAsia="en-GB"/>
        </w:rPr>
        <w:t> </w:t>
      </w:r>
    </w:p>
    <w:p w:rsidR="003B4C2C" w:rsidRPr="003B4C2C" w:rsidRDefault="003B4C2C" w:rsidP="003B4C2C">
      <w:pPr>
        <w:spacing w:after="0" w:line="240" w:lineRule="auto"/>
        <w:rPr>
          <w:rFonts w:ascii="Times New Roman" w:eastAsia="Times New Roman" w:hAnsi="Times New Roman" w:cs="Times New Roman"/>
          <w:sz w:val="24"/>
          <w:szCs w:val="24"/>
          <w:lang w:eastAsia="en-GB"/>
        </w:rPr>
      </w:pPr>
      <w:r w:rsidRPr="003B4C2C">
        <w:rPr>
          <w:rFonts w:ascii="Arial" w:eastAsia="Times New Roman" w:hAnsi="Arial" w:cs="Arial"/>
          <w:sz w:val="20"/>
          <w:szCs w:val="20"/>
          <w:lang w:eastAsia="en-GB"/>
        </w:rPr>
        <w:t xml:space="preserve">The filmmakers have also thrown down a challenge to local young people who may be interested in film making. They have initiated a competition for local film makers to make a short five minute film to be shown before the screening of the main film on the 22nd October. There will be a £250 prize for the best film. The only constraint is that it must be no longer than five minutes and it must be about some aspect of life in Barnet. Film makers must be in full or part time education. The prize is sponsored by Mill Hill Music Complex, the premier recording, rehearsal, photographic and green screen video faciilty in the London Borough of Barnet. </w:t>
      </w:r>
    </w:p>
    <w:p w:rsidR="003B4C2C" w:rsidRPr="003B4C2C" w:rsidRDefault="003B4C2C" w:rsidP="003B4C2C">
      <w:pPr>
        <w:spacing w:after="0" w:line="240" w:lineRule="auto"/>
        <w:rPr>
          <w:rFonts w:ascii="Times New Roman" w:eastAsia="Times New Roman" w:hAnsi="Times New Roman" w:cs="Times New Roman"/>
          <w:sz w:val="24"/>
          <w:szCs w:val="24"/>
          <w:lang w:eastAsia="en-GB"/>
        </w:rPr>
      </w:pPr>
      <w:r w:rsidRPr="003B4C2C">
        <w:rPr>
          <w:rFonts w:ascii="Times New Roman" w:eastAsia="Times New Roman" w:hAnsi="Times New Roman" w:cs="Times New Roman"/>
          <w:sz w:val="24"/>
          <w:szCs w:val="24"/>
          <w:lang w:eastAsia="en-GB"/>
        </w:rPr>
        <w:t> </w:t>
      </w:r>
    </w:p>
    <w:p w:rsidR="003B4C2C" w:rsidRPr="003B4C2C" w:rsidRDefault="003B4C2C" w:rsidP="003B4C2C">
      <w:pPr>
        <w:spacing w:after="0" w:line="240" w:lineRule="auto"/>
        <w:rPr>
          <w:rFonts w:ascii="Times New Roman" w:eastAsia="Times New Roman" w:hAnsi="Times New Roman" w:cs="Times New Roman"/>
          <w:sz w:val="24"/>
          <w:szCs w:val="24"/>
          <w:lang w:eastAsia="en-GB"/>
        </w:rPr>
      </w:pPr>
      <w:proofErr w:type="gramStart"/>
      <w:r w:rsidRPr="003B4C2C">
        <w:rPr>
          <w:rFonts w:ascii="Arial" w:eastAsia="Times New Roman" w:hAnsi="Arial" w:cs="Arial"/>
          <w:sz w:val="20"/>
          <w:szCs w:val="20"/>
          <w:lang w:eastAsia="en-GB"/>
        </w:rPr>
        <w:t>Ends.</w:t>
      </w:r>
      <w:proofErr w:type="gramEnd"/>
    </w:p>
    <w:p w:rsidR="003B4C2C" w:rsidRPr="003B4C2C" w:rsidRDefault="003B4C2C" w:rsidP="003B4C2C">
      <w:pPr>
        <w:spacing w:after="0" w:line="240" w:lineRule="auto"/>
        <w:rPr>
          <w:rFonts w:ascii="Times New Roman" w:eastAsia="Times New Roman" w:hAnsi="Times New Roman" w:cs="Times New Roman"/>
          <w:sz w:val="24"/>
          <w:szCs w:val="24"/>
          <w:lang w:eastAsia="en-GB"/>
        </w:rPr>
      </w:pPr>
      <w:r w:rsidRPr="003B4C2C">
        <w:rPr>
          <w:rFonts w:ascii="Arial" w:eastAsia="Times New Roman" w:hAnsi="Arial" w:cs="Arial"/>
          <w:sz w:val="20"/>
          <w:szCs w:val="20"/>
          <w:lang w:eastAsia="en-GB"/>
        </w:rPr>
        <w:t>--------------------------------</w:t>
      </w:r>
    </w:p>
    <w:p w:rsidR="003B4C2C" w:rsidRPr="003B4C2C" w:rsidRDefault="003B4C2C" w:rsidP="003B4C2C">
      <w:pPr>
        <w:spacing w:after="0" w:line="240" w:lineRule="auto"/>
        <w:rPr>
          <w:rFonts w:ascii="Times New Roman" w:eastAsia="Times New Roman" w:hAnsi="Times New Roman" w:cs="Times New Roman"/>
          <w:sz w:val="24"/>
          <w:szCs w:val="24"/>
          <w:lang w:eastAsia="en-GB"/>
        </w:rPr>
      </w:pPr>
      <w:r w:rsidRPr="003B4C2C">
        <w:rPr>
          <w:rFonts w:ascii="Times New Roman" w:eastAsia="Times New Roman" w:hAnsi="Times New Roman" w:cs="Times New Roman"/>
          <w:sz w:val="24"/>
          <w:szCs w:val="24"/>
          <w:lang w:eastAsia="en-GB"/>
        </w:rPr>
        <w:t> </w:t>
      </w:r>
    </w:p>
    <w:p w:rsidR="003B4C2C" w:rsidRPr="003B4C2C" w:rsidRDefault="003B4C2C" w:rsidP="003B4C2C">
      <w:pPr>
        <w:spacing w:after="0" w:line="240" w:lineRule="auto"/>
        <w:rPr>
          <w:rFonts w:ascii="Times New Roman" w:eastAsia="Times New Roman" w:hAnsi="Times New Roman" w:cs="Times New Roman"/>
          <w:sz w:val="24"/>
          <w:szCs w:val="24"/>
          <w:lang w:eastAsia="en-GB"/>
        </w:rPr>
      </w:pPr>
      <w:r w:rsidRPr="003B4C2C">
        <w:rPr>
          <w:rFonts w:ascii="Arial" w:eastAsia="Times New Roman" w:hAnsi="Arial" w:cs="Arial"/>
          <w:sz w:val="20"/>
          <w:szCs w:val="20"/>
          <w:lang w:eastAsia="en-GB"/>
        </w:rPr>
        <w:t>Notes for Editors</w:t>
      </w:r>
    </w:p>
    <w:p w:rsidR="003B4C2C" w:rsidRPr="003B4C2C" w:rsidRDefault="003B4C2C" w:rsidP="003B4C2C">
      <w:pPr>
        <w:spacing w:after="0" w:line="240" w:lineRule="auto"/>
        <w:rPr>
          <w:rFonts w:ascii="Times New Roman" w:eastAsia="Times New Roman" w:hAnsi="Times New Roman" w:cs="Times New Roman"/>
          <w:sz w:val="24"/>
          <w:szCs w:val="24"/>
          <w:lang w:eastAsia="en-GB"/>
        </w:rPr>
      </w:pPr>
      <w:r w:rsidRPr="003B4C2C">
        <w:rPr>
          <w:rFonts w:ascii="Times New Roman" w:eastAsia="Times New Roman" w:hAnsi="Times New Roman" w:cs="Times New Roman"/>
          <w:sz w:val="24"/>
          <w:szCs w:val="24"/>
          <w:lang w:eastAsia="en-GB"/>
        </w:rPr>
        <w:t> </w:t>
      </w:r>
    </w:p>
    <w:p w:rsidR="003B4C2C" w:rsidRPr="003B4C2C" w:rsidRDefault="003B4C2C" w:rsidP="003B4C2C">
      <w:pPr>
        <w:spacing w:after="0" w:line="240" w:lineRule="auto"/>
        <w:rPr>
          <w:rFonts w:ascii="Times New Roman" w:eastAsia="Times New Roman" w:hAnsi="Times New Roman" w:cs="Times New Roman"/>
          <w:sz w:val="24"/>
          <w:szCs w:val="24"/>
          <w:lang w:eastAsia="en-GB"/>
        </w:rPr>
      </w:pPr>
      <w:r w:rsidRPr="003B4C2C">
        <w:rPr>
          <w:rFonts w:ascii="Arial" w:eastAsia="Times New Roman" w:hAnsi="Arial" w:cs="Arial"/>
          <w:sz w:val="20"/>
          <w:szCs w:val="20"/>
          <w:lang w:eastAsia="en-GB"/>
        </w:rPr>
        <w:t xml:space="preserve">1. The Scotsman article - </w:t>
      </w:r>
      <w:hyperlink r:id="rId4" w:history="1">
        <w:r w:rsidRPr="003B4C2C">
          <w:rPr>
            <w:rFonts w:ascii="Arial" w:eastAsia="Times New Roman" w:hAnsi="Arial" w:cs="Arial"/>
            <w:color w:val="0000FF"/>
            <w:sz w:val="20"/>
            <w:u w:val="single"/>
            <w:lang w:eastAsia="en-GB"/>
          </w:rPr>
          <w:t>http://www.scotsman.com/news/scottish-news/top-stories/barnet-film-gets-fair-airing-1-2468248</w:t>
        </w:r>
      </w:hyperlink>
    </w:p>
    <w:p w:rsidR="003B4C2C" w:rsidRPr="003B4C2C" w:rsidRDefault="003B4C2C" w:rsidP="003B4C2C">
      <w:pPr>
        <w:spacing w:after="0" w:line="240" w:lineRule="auto"/>
        <w:rPr>
          <w:rFonts w:ascii="Times New Roman" w:eastAsia="Times New Roman" w:hAnsi="Times New Roman" w:cs="Times New Roman"/>
          <w:sz w:val="24"/>
          <w:szCs w:val="24"/>
          <w:lang w:eastAsia="en-GB"/>
        </w:rPr>
      </w:pPr>
      <w:r w:rsidRPr="003B4C2C">
        <w:rPr>
          <w:rFonts w:ascii="Times New Roman" w:eastAsia="Times New Roman" w:hAnsi="Times New Roman" w:cs="Times New Roman"/>
          <w:sz w:val="24"/>
          <w:szCs w:val="24"/>
          <w:lang w:eastAsia="en-GB"/>
        </w:rPr>
        <w:t> </w:t>
      </w:r>
    </w:p>
    <w:p w:rsidR="003B4C2C" w:rsidRPr="003B4C2C" w:rsidRDefault="003B4C2C" w:rsidP="003B4C2C">
      <w:pPr>
        <w:spacing w:after="0" w:line="240" w:lineRule="auto"/>
        <w:rPr>
          <w:rFonts w:ascii="Times New Roman" w:eastAsia="Times New Roman" w:hAnsi="Times New Roman" w:cs="Times New Roman"/>
          <w:sz w:val="24"/>
          <w:szCs w:val="24"/>
          <w:lang w:eastAsia="en-GB"/>
        </w:rPr>
      </w:pPr>
      <w:r w:rsidRPr="003B4C2C">
        <w:rPr>
          <w:rFonts w:ascii="Arial" w:eastAsia="Times New Roman" w:hAnsi="Arial" w:cs="Arial"/>
          <w:sz w:val="20"/>
          <w:szCs w:val="20"/>
          <w:lang w:eastAsia="en-GB"/>
        </w:rPr>
        <w:t xml:space="preserve">2. The film website is at </w:t>
      </w:r>
      <w:hyperlink r:id="rId5" w:history="1">
        <w:r w:rsidRPr="003B4C2C">
          <w:rPr>
            <w:rFonts w:ascii="Arial" w:eastAsia="Times New Roman" w:hAnsi="Arial" w:cs="Arial"/>
            <w:color w:val="0000FF"/>
            <w:sz w:val="20"/>
            <w:u w:val="single"/>
            <w:lang w:eastAsia="en-GB"/>
          </w:rPr>
          <w:t>http://ataleoftwobarnets.yolasite.com/</w:t>
        </w:r>
      </w:hyperlink>
    </w:p>
    <w:p w:rsidR="003B4C2C" w:rsidRPr="003B4C2C" w:rsidRDefault="003B4C2C" w:rsidP="003B4C2C">
      <w:pPr>
        <w:spacing w:after="0" w:line="240" w:lineRule="auto"/>
        <w:rPr>
          <w:rFonts w:ascii="Times New Roman" w:eastAsia="Times New Roman" w:hAnsi="Times New Roman" w:cs="Times New Roman"/>
          <w:sz w:val="24"/>
          <w:szCs w:val="24"/>
          <w:lang w:eastAsia="en-GB"/>
        </w:rPr>
      </w:pPr>
      <w:r w:rsidRPr="003B4C2C">
        <w:rPr>
          <w:rFonts w:ascii="Times New Roman" w:eastAsia="Times New Roman" w:hAnsi="Times New Roman" w:cs="Times New Roman"/>
          <w:sz w:val="24"/>
          <w:szCs w:val="24"/>
          <w:lang w:eastAsia="en-GB"/>
        </w:rPr>
        <w:t> </w:t>
      </w:r>
    </w:p>
    <w:p w:rsidR="003B4C2C" w:rsidRPr="003B4C2C" w:rsidRDefault="003B4C2C" w:rsidP="003B4C2C">
      <w:pPr>
        <w:spacing w:after="0" w:line="240" w:lineRule="auto"/>
        <w:rPr>
          <w:rFonts w:ascii="Times New Roman" w:eastAsia="Times New Roman" w:hAnsi="Times New Roman" w:cs="Times New Roman"/>
          <w:sz w:val="24"/>
          <w:szCs w:val="24"/>
          <w:lang w:eastAsia="en-GB"/>
        </w:rPr>
      </w:pPr>
      <w:r w:rsidRPr="003B4C2C">
        <w:rPr>
          <w:rFonts w:ascii="Arial" w:eastAsia="Times New Roman" w:hAnsi="Arial" w:cs="Arial"/>
          <w:sz w:val="20"/>
          <w:szCs w:val="20"/>
          <w:lang w:eastAsia="en-GB"/>
        </w:rPr>
        <w:t>3. Mill Hill Music Complex website is at</w:t>
      </w:r>
      <w:proofErr w:type="gramStart"/>
      <w:r w:rsidRPr="003B4C2C">
        <w:rPr>
          <w:rFonts w:ascii="Arial" w:eastAsia="Times New Roman" w:hAnsi="Arial" w:cs="Arial"/>
          <w:sz w:val="20"/>
          <w:szCs w:val="20"/>
          <w:lang w:eastAsia="en-GB"/>
        </w:rPr>
        <w:t xml:space="preserve">  </w:t>
      </w:r>
      <w:proofErr w:type="gramEnd"/>
      <w:r w:rsidRPr="003B4C2C">
        <w:rPr>
          <w:rFonts w:ascii="Arial" w:eastAsia="Times New Roman" w:hAnsi="Arial" w:cs="Arial"/>
          <w:sz w:val="20"/>
          <w:szCs w:val="20"/>
          <w:lang w:eastAsia="en-GB"/>
        </w:rPr>
        <w:fldChar w:fldCharType="begin"/>
      </w:r>
      <w:r w:rsidRPr="003B4C2C">
        <w:rPr>
          <w:rFonts w:ascii="Arial" w:eastAsia="Times New Roman" w:hAnsi="Arial" w:cs="Arial"/>
          <w:sz w:val="20"/>
          <w:szCs w:val="20"/>
          <w:lang w:eastAsia="en-GB"/>
        </w:rPr>
        <w:instrText xml:space="preserve"> HYPERLINK "http://millhillmusiccomplex.co.uk/" </w:instrText>
      </w:r>
      <w:r w:rsidRPr="003B4C2C">
        <w:rPr>
          <w:rFonts w:ascii="Arial" w:eastAsia="Times New Roman" w:hAnsi="Arial" w:cs="Arial"/>
          <w:sz w:val="20"/>
          <w:szCs w:val="20"/>
          <w:lang w:eastAsia="en-GB"/>
        </w:rPr>
        <w:fldChar w:fldCharType="separate"/>
      </w:r>
      <w:r w:rsidRPr="003B4C2C">
        <w:rPr>
          <w:rFonts w:ascii="Arial" w:eastAsia="Times New Roman" w:hAnsi="Arial" w:cs="Arial"/>
          <w:color w:val="0000FF"/>
          <w:sz w:val="20"/>
          <w:u w:val="single"/>
          <w:lang w:eastAsia="en-GB"/>
        </w:rPr>
        <w:t>http://millhillmusiccomplex.co.uk/</w:t>
      </w:r>
      <w:r w:rsidRPr="003B4C2C">
        <w:rPr>
          <w:rFonts w:ascii="Arial" w:eastAsia="Times New Roman" w:hAnsi="Arial" w:cs="Arial"/>
          <w:sz w:val="20"/>
          <w:szCs w:val="20"/>
          <w:lang w:eastAsia="en-GB"/>
        </w:rPr>
        <w:fldChar w:fldCharType="end"/>
      </w:r>
    </w:p>
    <w:p w:rsidR="003B4C2C" w:rsidRPr="003B4C2C" w:rsidRDefault="003B4C2C" w:rsidP="003B4C2C">
      <w:pPr>
        <w:spacing w:after="0" w:line="240" w:lineRule="auto"/>
        <w:rPr>
          <w:rFonts w:ascii="Times New Roman" w:eastAsia="Times New Roman" w:hAnsi="Times New Roman" w:cs="Times New Roman"/>
          <w:sz w:val="24"/>
          <w:szCs w:val="24"/>
          <w:lang w:eastAsia="en-GB"/>
        </w:rPr>
      </w:pPr>
      <w:r w:rsidRPr="003B4C2C">
        <w:rPr>
          <w:rFonts w:ascii="Times New Roman" w:eastAsia="Times New Roman" w:hAnsi="Times New Roman" w:cs="Times New Roman"/>
          <w:sz w:val="24"/>
          <w:szCs w:val="24"/>
          <w:lang w:eastAsia="en-GB"/>
        </w:rPr>
        <w:t> </w:t>
      </w:r>
    </w:p>
    <w:p w:rsidR="003B4C2C" w:rsidRPr="003B4C2C" w:rsidRDefault="003B4C2C" w:rsidP="003B4C2C">
      <w:pPr>
        <w:spacing w:after="0" w:line="240" w:lineRule="auto"/>
        <w:rPr>
          <w:rFonts w:ascii="Times New Roman" w:eastAsia="Times New Roman" w:hAnsi="Times New Roman" w:cs="Times New Roman"/>
          <w:sz w:val="24"/>
          <w:szCs w:val="24"/>
          <w:lang w:eastAsia="en-GB"/>
        </w:rPr>
      </w:pPr>
      <w:r w:rsidRPr="003B4C2C">
        <w:rPr>
          <w:rFonts w:ascii="Arial" w:eastAsia="Times New Roman" w:hAnsi="Arial" w:cs="Arial"/>
          <w:sz w:val="20"/>
          <w:szCs w:val="20"/>
          <w:lang w:eastAsia="en-GB"/>
        </w:rPr>
        <w:t xml:space="preserve">4. A Tale of Two Barnets is being shown on Monday 20th August at 6pm at Douglas House, 60 Belford Road, </w:t>
      </w:r>
      <w:proofErr w:type="gramStart"/>
      <w:r w:rsidRPr="003B4C2C">
        <w:rPr>
          <w:rFonts w:ascii="Arial" w:eastAsia="Times New Roman" w:hAnsi="Arial" w:cs="Arial"/>
          <w:sz w:val="20"/>
          <w:szCs w:val="20"/>
          <w:lang w:eastAsia="en-GB"/>
        </w:rPr>
        <w:t>Edingburgh</w:t>
      </w:r>
      <w:proofErr w:type="gramEnd"/>
      <w:r w:rsidRPr="003B4C2C">
        <w:rPr>
          <w:rFonts w:ascii="Arial" w:eastAsia="Times New Roman" w:hAnsi="Arial" w:cs="Arial"/>
          <w:sz w:val="20"/>
          <w:szCs w:val="20"/>
          <w:lang w:eastAsia="en-GB"/>
        </w:rPr>
        <w:t xml:space="preserve">. </w:t>
      </w:r>
    </w:p>
    <w:p w:rsidR="003B4C2C" w:rsidRPr="003B4C2C" w:rsidRDefault="003B4C2C" w:rsidP="003B4C2C">
      <w:pPr>
        <w:spacing w:after="0" w:line="240" w:lineRule="auto"/>
        <w:rPr>
          <w:rFonts w:ascii="Times New Roman" w:eastAsia="Times New Roman" w:hAnsi="Times New Roman" w:cs="Times New Roman"/>
          <w:sz w:val="24"/>
          <w:szCs w:val="24"/>
          <w:lang w:eastAsia="en-GB"/>
        </w:rPr>
      </w:pPr>
      <w:r w:rsidRPr="003B4C2C">
        <w:rPr>
          <w:rFonts w:ascii="Times New Roman" w:eastAsia="Times New Roman" w:hAnsi="Times New Roman" w:cs="Times New Roman"/>
          <w:sz w:val="24"/>
          <w:szCs w:val="24"/>
          <w:lang w:eastAsia="en-GB"/>
        </w:rPr>
        <w:lastRenderedPageBreak/>
        <w:t> </w:t>
      </w:r>
    </w:p>
    <w:p w:rsidR="003B4C2C" w:rsidRPr="003B4C2C" w:rsidRDefault="003B4C2C" w:rsidP="003B4C2C">
      <w:pPr>
        <w:spacing w:after="0" w:line="240" w:lineRule="auto"/>
        <w:rPr>
          <w:rFonts w:ascii="Times New Roman" w:eastAsia="Times New Roman" w:hAnsi="Times New Roman" w:cs="Times New Roman"/>
          <w:sz w:val="24"/>
          <w:szCs w:val="24"/>
          <w:lang w:eastAsia="en-GB"/>
        </w:rPr>
      </w:pPr>
      <w:r w:rsidRPr="003B4C2C">
        <w:rPr>
          <w:rFonts w:ascii="Arial" w:eastAsia="Times New Roman" w:hAnsi="Arial" w:cs="Arial"/>
          <w:sz w:val="20"/>
          <w:szCs w:val="20"/>
          <w:lang w:eastAsia="en-GB"/>
        </w:rPr>
        <w:t>5. For more details contact Roger Tichborne on 07754 910425</w:t>
      </w:r>
    </w:p>
    <w:p w:rsidR="003B4C2C" w:rsidRPr="003B4C2C" w:rsidRDefault="003B4C2C" w:rsidP="003B4C2C">
      <w:pPr>
        <w:spacing w:after="0" w:line="240" w:lineRule="auto"/>
        <w:rPr>
          <w:rFonts w:ascii="Times New Roman" w:eastAsia="Times New Roman" w:hAnsi="Times New Roman" w:cs="Times New Roman"/>
          <w:sz w:val="24"/>
          <w:szCs w:val="24"/>
          <w:lang w:eastAsia="en-GB"/>
        </w:rPr>
      </w:pPr>
      <w:r w:rsidRPr="003B4C2C">
        <w:rPr>
          <w:rFonts w:ascii="Times New Roman" w:eastAsia="Times New Roman" w:hAnsi="Times New Roman" w:cs="Times New Roman"/>
          <w:sz w:val="24"/>
          <w:szCs w:val="24"/>
          <w:lang w:eastAsia="en-GB"/>
        </w:rPr>
        <w:t> </w:t>
      </w:r>
    </w:p>
    <w:p w:rsidR="003B4C2C" w:rsidRPr="003B4C2C" w:rsidRDefault="003B4C2C" w:rsidP="003B4C2C">
      <w:pPr>
        <w:spacing w:after="0" w:line="240" w:lineRule="auto"/>
        <w:rPr>
          <w:rFonts w:ascii="Times New Roman" w:eastAsia="Times New Roman" w:hAnsi="Times New Roman" w:cs="Times New Roman"/>
          <w:sz w:val="24"/>
          <w:szCs w:val="24"/>
          <w:lang w:eastAsia="en-GB"/>
        </w:rPr>
      </w:pPr>
      <w:r w:rsidRPr="003B4C2C">
        <w:rPr>
          <w:rFonts w:ascii="Times New Roman" w:eastAsia="Times New Roman" w:hAnsi="Times New Roman" w:cs="Times New Roman"/>
          <w:sz w:val="24"/>
          <w:szCs w:val="24"/>
          <w:lang w:eastAsia="en-GB"/>
        </w:rPr>
        <w:t> </w:t>
      </w:r>
    </w:p>
    <w:p w:rsidR="0051277B" w:rsidRDefault="0051277B"/>
    <w:sectPr w:rsidR="0051277B" w:rsidSect="005127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B4C2C"/>
    <w:rsid w:val="003B4C2C"/>
    <w:rsid w:val="0051277B"/>
    <w:rsid w:val="00714EA1"/>
    <w:rsid w:val="00851554"/>
    <w:rsid w:val="00C657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4C2C"/>
    <w:rPr>
      <w:color w:val="0000FF"/>
      <w:u w:val="single"/>
    </w:rPr>
  </w:style>
</w:styles>
</file>

<file path=word/webSettings.xml><?xml version="1.0" encoding="utf-8"?>
<w:webSettings xmlns:r="http://schemas.openxmlformats.org/officeDocument/2006/relationships" xmlns:w="http://schemas.openxmlformats.org/wordprocessingml/2006/main">
  <w:divs>
    <w:div w:id="1748964851">
      <w:bodyDiv w:val="1"/>
      <w:marLeft w:val="0"/>
      <w:marRight w:val="0"/>
      <w:marTop w:val="0"/>
      <w:marBottom w:val="0"/>
      <w:divBdr>
        <w:top w:val="none" w:sz="0" w:space="0" w:color="auto"/>
        <w:left w:val="none" w:sz="0" w:space="0" w:color="auto"/>
        <w:bottom w:val="none" w:sz="0" w:space="0" w:color="auto"/>
        <w:right w:val="none" w:sz="0" w:space="0" w:color="auto"/>
      </w:divBdr>
      <w:divsChild>
        <w:div w:id="1964338273">
          <w:marLeft w:val="0"/>
          <w:marRight w:val="0"/>
          <w:marTop w:val="0"/>
          <w:marBottom w:val="0"/>
          <w:divBdr>
            <w:top w:val="none" w:sz="0" w:space="0" w:color="auto"/>
            <w:left w:val="none" w:sz="0" w:space="0" w:color="auto"/>
            <w:bottom w:val="none" w:sz="0" w:space="0" w:color="auto"/>
            <w:right w:val="none" w:sz="0" w:space="0" w:color="auto"/>
          </w:divBdr>
        </w:div>
        <w:div w:id="1643727944">
          <w:marLeft w:val="0"/>
          <w:marRight w:val="0"/>
          <w:marTop w:val="0"/>
          <w:marBottom w:val="0"/>
          <w:divBdr>
            <w:top w:val="none" w:sz="0" w:space="0" w:color="auto"/>
            <w:left w:val="none" w:sz="0" w:space="0" w:color="auto"/>
            <w:bottom w:val="none" w:sz="0" w:space="0" w:color="auto"/>
            <w:right w:val="none" w:sz="0" w:space="0" w:color="auto"/>
          </w:divBdr>
        </w:div>
        <w:div w:id="2070956707">
          <w:marLeft w:val="0"/>
          <w:marRight w:val="0"/>
          <w:marTop w:val="0"/>
          <w:marBottom w:val="0"/>
          <w:divBdr>
            <w:top w:val="none" w:sz="0" w:space="0" w:color="auto"/>
            <w:left w:val="none" w:sz="0" w:space="0" w:color="auto"/>
            <w:bottom w:val="none" w:sz="0" w:space="0" w:color="auto"/>
            <w:right w:val="none" w:sz="0" w:space="0" w:color="auto"/>
          </w:divBdr>
        </w:div>
        <w:div w:id="1955282933">
          <w:marLeft w:val="0"/>
          <w:marRight w:val="0"/>
          <w:marTop w:val="0"/>
          <w:marBottom w:val="0"/>
          <w:divBdr>
            <w:top w:val="none" w:sz="0" w:space="0" w:color="auto"/>
            <w:left w:val="none" w:sz="0" w:space="0" w:color="auto"/>
            <w:bottom w:val="none" w:sz="0" w:space="0" w:color="auto"/>
            <w:right w:val="none" w:sz="0" w:space="0" w:color="auto"/>
          </w:divBdr>
        </w:div>
        <w:div w:id="903682912">
          <w:marLeft w:val="0"/>
          <w:marRight w:val="0"/>
          <w:marTop w:val="0"/>
          <w:marBottom w:val="0"/>
          <w:divBdr>
            <w:top w:val="none" w:sz="0" w:space="0" w:color="auto"/>
            <w:left w:val="none" w:sz="0" w:space="0" w:color="auto"/>
            <w:bottom w:val="none" w:sz="0" w:space="0" w:color="auto"/>
            <w:right w:val="none" w:sz="0" w:space="0" w:color="auto"/>
          </w:divBdr>
        </w:div>
        <w:div w:id="1191067924">
          <w:marLeft w:val="0"/>
          <w:marRight w:val="0"/>
          <w:marTop w:val="0"/>
          <w:marBottom w:val="0"/>
          <w:divBdr>
            <w:top w:val="none" w:sz="0" w:space="0" w:color="auto"/>
            <w:left w:val="none" w:sz="0" w:space="0" w:color="auto"/>
            <w:bottom w:val="none" w:sz="0" w:space="0" w:color="auto"/>
            <w:right w:val="none" w:sz="0" w:space="0" w:color="auto"/>
          </w:divBdr>
        </w:div>
        <w:div w:id="1160462487">
          <w:marLeft w:val="0"/>
          <w:marRight w:val="0"/>
          <w:marTop w:val="0"/>
          <w:marBottom w:val="0"/>
          <w:divBdr>
            <w:top w:val="none" w:sz="0" w:space="0" w:color="auto"/>
            <w:left w:val="none" w:sz="0" w:space="0" w:color="auto"/>
            <w:bottom w:val="none" w:sz="0" w:space="0" w:color="auto"/>
            <w:right w:val="none" w:sz="0" w:space="0" w:color="auto"/>
          </w:divBdr>
        </w:div>
        <w:div w:id="35860965">
          <w:marLeft w:val="0"/>
          <w:marRight w:val="0"/>
          <w:marTop w:val="0"/>
          <w:marBottom w:val="0"/>
          <w:divBdr>
            <w:top w:val="none" w:sz="0" w:space="0" w:color="auto"/>
            <w:left w:val="none" w:sz="0" w:space="0" w:color="auto"/>
            <w:bottom w:val="none" w:sz="0" w:space="0" w:color="auto"/>
            <w:right w:val="none" w:sz="0" w:space="0" w:color="auto"/>
          </w:divBdr>
        </w:div>
        <w:div w:id="667441272">
          <w:marLeft w:val="0"/>
          <w:marRight w:val="0"/>
          <w:marTop w:val="0"/>
          <w:marBottom w:val="0"/>
          <w:divBdr>
            <w:top w:val="none" w:sz="0" w:space="0" w:color="auto"/>
            <w:left w:val="none" w:sz="0" w:space="0" w:color="auto"/>
            <w:bottom w:val="none" w:sz="0" w:space="0" w:color="auto"/>
            <w:right w:val="none" w:sz="0" w:space="0" w:color="auto"/>
          </w:divBdr>
        </w:div>
        <w:div w:id="80179058">
          <w:marLeft w:val="0"/>
          <w:marRight w:val="0"/>
          <w:marTop w:val="0"/>
          <w:marBottom w:val="0"/>
          <w:divBdr>
            <w:top w:val="none" w:sz="0" w:space="0" w:color="auto"/>
            <w:left w:val="none" w:sz="0" w:space="0" w:color="auto"/>
            <w:bottom w:val="none" w:sz="0" w:space="0" w:color="auto"/>
            <w:right w:val="none" w:sz="0" w:space="0" w:color="auto"/>
          </w:divBdr>
        </w:div>
        <w:div w:id="519929688">
          <w:marLeft w:val="0"/>
          <w:marRight w:val="0"/>
          <w:marTop w:val="0"/>
          <w:marBottom w:val="0"/>
          <w:divBdr>
            <w:top w:val="none" w:sz="0" w:space="0" w:color="auto"/>
            <w:left w:val="none" w:sz="0" w:space="0" w:color="auto"/>
            <w:bottom w:val="none" w:sz="0" w:space="0" w:color="auto"/>
            <w:right w:val="none" w:sz="0" w:space="0" w:color="auto"/>
          </w:divBdr>
        </w:div>
        <w:div w:id="315106808">
          <w:marLeft w:val="0"/>
          <w:marRight w:val="0"/>
          <w:marTop w:val="0"/>
          <w:marBottom w:val="0"/>
          <w:divBdr>
            <w:top w:val="none" w:sz="0" w:space="0" w:color="auto"/>
            <w:left w:val="none" w:sz="0" w:space="0" w:color="auto"/>
            <w:bottom w:val="none" w:sz="0" w:space="0" w:color="auto"/>
            <w:right w:val="none" w:sz="0" w:space="0" w:color="auto"/>
          </w:divBdr>
        </w:div>
        <w:div w:id="924342421">
          <w:marLeft w:val="0"/>
          <w:marRight w:val="0"/>
          <w:marTop w:val="0"/>
          <w:marBottom w:val="0"/>
          <w:divBdr>
            <w:top w:val="none" w:sz="0" w:space="0" w:color="auto"/>
            <w:left w:val="none" w:sz="0" w:space="0" w:color="auto"/>
            <w:bottom w:val="none" w:sz="0" w:space="0" w:color="auto"/>
            <w:right w:val="none" w:sz="0" w:space="0" w:color="auto"/>
          </w:divBdr>
        </w:div>
        <w:div w:id="1692297702">
          <w:marLeft w:val="0"/>
          <w:marRight w:val="0"/>
          <w:marTop w:val="0"/>
          <w:marBottom w:val="0"/>
          <w:divBdr>
            <w:top w:val="none" w:sz="0" w:space="0" w:color="auto"/>
            <w:left w:val="none" w:sz="0" w:space="0" w:color="auto"/>
            <w:bottom w:val="none" w:sz="0" w:space="0" w:color="auto"/>
            <w:right w:val="none" w:sz="0" w:space="0" w:color="auto"/>
          </w:divBdr>
        </w:div>
        <w:div w:id="1150755698">
          <w:marLeft w:val="0"/>
          <w:marRight w:val="0"/>
          <w:marTop w:val="0"/>
          <w:marBottom w:val="0"/>
          <w:divBdr>
            <w:top w:val="none" w:sz="0" w:space="0" w:color="auto"/>
            <w:left w:val="none" w:sz="0" w:space="0" w:color="auto"/>
            <w:bottom w:val="none" w:sz="0" w:space="0" w:color="auto"/>
            <w:right w:val="none" w:sz="0" w:space="0" w:color="auto"/>
          </w:divBdr>
        </w:div>
        <w:div w:id="1871339023">
          <w:marLeft w:val="0"/>
          <w:marRight w:val="0"/>
          <w:marTop w:val="0"/>
          <w:marBottom w:val="0"/>
          <w:divBdr>
            <w:top w:val="none" w:sz="0" w:space="0" w:color="auto"/>
            <w:left w:val="none" w:sz="0" w:space="0" w:color="auto"/>
            <w:bottom w:val="none" w:sz="0" w:space="0" w:color="auto"/>
            <w:right w:val="none" w:sz="0" w:space="0" w:color="auto"/>
          </w:divBdr>
        </w:div>
        <w:div w:id="2086147321">
          <w:marLeft w:val="0"/>
          <w:marRight w:val="0"/>
          <w:marTop w:val="0"/>
          <w:marBottom w:val="0"/>
          <w:divBdr>
            <w:top w:val="none" w:sz="0" w:space="0" w:color="auto"/>
            <w:left w:val="none" w:sz="0" w:space="0" w:color="auto"/>
            <w:bottom w:val="none" w:sz="0" w:space="0" w:color="auto"/>
            <w:right w:val="none" w:sz="0" w:space="0" w:color="auto"/>
          </w:divBdr>
        </w:div>
        <w:div w:id="658386997">
          <w:marLeft w:val="0"/>
          <w:marRight w:val="0"/>
          <w:marTop w:val="0"/>
          <w:marBottom w:val="0"/>
          <w:divBdr>
            <w:top w:val="none" w:sz="0" w:space="0" w:color="auto"/>
            <w:left w:val="none" w:sz="0" w:space="0" w:color="auto"/>
            <w:bottom w:val="none" w:sz="0" w:space="0" w:color="auto"/>
            <w:right w:val="none" w:sz="0" w:space="0" w:color="auto"/>
          </w:divBdr>
        </w:div>
        <w:div w:id="1696613524">
          <w:marLeft w:val="0"/>
          <w:marRight w:val="0"/>
          <w:marTop w:val="0"/>
          <w:marBottom w:val="0"/>
          <w:divBdr>
            <w:top w:val="none" w:sz="0" w:space="0" w:color="auto"/>
            <w:left w:val="none" w:sz="0" w:space="0" w:color="auto"/>
            <w:bottom w:val="none" w:sz="0" w:space="0" w:color="auto"/>
            <w:right w:val="none" w:sz="0" w:space="0" w:color="auto"/>
          </w:divBdr>
        </w:div>
        <w:div w:id="203257167">
          <w:marLeft w:val="0"/>
          <w:marRight w:val="0"/>
          <w:marTop w:val="0"/>
          <w:marBottom w:val="0"/>
          <w:divBdr>
            <w:top w:val="none" w:sz="0" w:space="0" w:color="auto"/>
            <w:left w:val="none" w:sz="0" w:space="0" w:color="auto"/>
            <w:bottom w:val="none" w:sz="0" w:space="0" w:color="auto"/>
            <w:right w:val="none" w:sz="0" w:space="0" w:color="auto"/>
          </w:divBdr>
        </w:div>
        <w:div w:id="46757664">
          <w:marLeft w:val="0"/>
          <w:marRight w:val="0"/>
          <w:marTop w:val="0"/>
          <w:marBottom w:val="0"/>
          <w:divBdr>
            <w:top w:val="none" w:sz="0" w:space="0" w:color="auto"/>
            <w:left w:val="none" w:sz="0" w:space="0" w:color="auto"/>
            <w:bottom w:val="none" w:sz="0" w:space="0" w:color="auto"/>
            <w:right w:val="none" w:sz="0" w:space="0" w:color="auto"/>
          </w:divBdr>
        </w:div>
        <w:div w:id="896355907">
          <w:marLeft w:val="0"/>
          <w:marRight w:val="0"/>
          <w:marTop w:val="0"/>
          <w:marBottom w:val="0"/>
          <w:divBdr>
            <w:top w:val="none" w:sz="0" w:space="0" w:color="auto"/>
            <w:left w:val="none" w:sz="0" w:space="0" w:color="auto"/>
            <w:bottom w:val="none" w:sz="0" w:space="0" w:color="auto"/>
            <w:right w:val="none" w:sz="0" w:space="0" w:color="auto"/>
          </w:divBdr>
        </w:div>
        <w:div w:id="24599946">
          <w:marLeft w:val="0"/>
          <w:marRight w:val="0"/>
          <w:marTop w:val="0"/>
          <w:marBottom w:val="0"/>
          <w:divBdr>
            <w:top w:val="none" w:sz="0" w:space="0" w:color="auto"/>
            <w:left w:val="none" w:sz="0" w:space="0" w:color="auto"/>
            <w:bottom w:val="none" w:sz="0" w:space="0" w:color="auto"/>
            <w:right w:val="none" w:sz="0" w:space="0" w:color="auto"/>
          </w:divBdr>
        </w:div>
        <w:div w:id="680665437">
          <w:marLeft w:val="0"/>
          <w:marRight w:val="0"/>
          <w:marTop w:val="0"/>
          <w:marBottom w:val="0"/>
          <w:divBdr>
            <w:top w:val="none" w:sz="0" w:space="0" w:color="auto"/>
            <w:left w:val="none" w:sz="0" w:space="0" w:color="auto"/>
            <w:bottom w:val="none" w:sz="0" w:space="0" w:color="auto"/>
            <w:right w:val="none" w:sz="0" w:space="0" w:color="auto"/>
          </w:divBdr>
        </w:div>
        <w:div w:id="154954232">
          <w:marLeft w:val="0"/>
          <w:marRight w:val="0"/>
          <w:marTop w:val="0"/>
          <w:marBottom w:val="0"/>
          <w:divBdr>
            <w:top w:val="none" w:sz="0" w:space="0" w:color="auto"/>
            <w:left w:val="none" w:sz="0" w:space="0" w:color="auto"/>
            <w:bottom w:val="none" w:sz="0" w:space="0" w:color="auto"/>
            <w:right w:val="none" w:sz="0" w:space="0" w:color="auto"/>
          </w:divBdr>
        </w:div>
        <w:div w:id="58795746">
          <w:marLeft w:val="0"/>
          <w:marRight w:val="0"/>
          <w:marTop w:val="0"/>
          <w:marBottom w:val="0"/>
          <w:divBdr>
            <w:top w:val="none" w:sz="0" w:space="0" w:color="auto"/>
            <w:left w:val="none" w:sz="0" w:space="0" w:color="auto"/>
            <w:bottom w:val="none" w:sz="0" w:space="0" w:color="auto"/>
            <w:right w:val="none" w:sz="0" w:space="0" w:color="auto"/>
          </w:divBdr>
        </w:div>
        <w:div w:id="1362902770">
          <w:marLeft w:val="0"/>
          <w:marRight w:val="0"/>
          <w:marTop w:val="0"/>
          <w:marBottom w:val="0"/>
          <w:divBdr>
            <w:top w:val="none" w:sz="0" w:space="0" w:color="auto"/>
            <w:left w:val="none" w:sz="0" w:space="0" w:color="auto"/>
            <w:bottom w:val="none" w:sz="0" w:space="0" w:color="auto"/>
            <w:right w:val="none" w:sz="0" w:space="0" w:color="auto"/>
          </w:divBdr>
        </w:div>
        <w:div w:id="1854831723">
          <w:marLeft w:val="0"/>
          <w:marRight w:val="0"/>
          <w:marTop w:val="0"/>
          <w:marBottom w:val="0"/>
          <w:divBdr>
            <w:top w:val="none" w:sz="0" w:space="0" w:color="auto"/>
            <w:left w:val="none" w:sz="0" w:space="0" w:color="auto"/>
            <w:bottom w:val="none" w:sz="0" w:space="0" w:color="auto"/>
            <w:right w:val="none" w:sz="0" w:space="0" w:color="auto"/>
          </w:divBdr>
        </w:div>
        <w:div w:id="1083572364">
          <w:marLeft w:val="0"/>
          <w:marRight w:val="0"/>
          <w:marTop w:val="0"/>
          <w:marBottom w:val="0"/>
          <w:divBdr>
            <w:top w:val="none" w:sz="0" w:space="0" w:color="auto"/>
            <w:left w:val="none" w:sz="0" w:space="0" w:color="auto"/>
            <w:bottom w:val="none" w:sz="0" w:space="0" w:color="auto"/>
            <w:right w:val="none" w:sz="0" w:space="0" w:color="auto"/>
          </w:divBdr>
        </w:div>
        <w:div w:id="1924490895">
          <w:marLeft w:val="0"/>
          <w:marRight w:val="0"/>
          <w:marTop w:val="0"/>
          <w:marBottom w:val="0"/>
          <w:divBdr>
            <w:top w:val="none" w:sz="0" w:space="0" w:color="auto"/>
            <w:left w:val="none" w:sz="0" w:space="0" w:color="auto"/>
            <w:bottom w:val="none" w:sz="0" w:space="0" w:color="auto"/>
            <w:right w:val="none" w:sz="0" w:space="0" w:color="auto"/>
          </w:divBdr>
        </w:div>
        <w:div w:id="353268853">
          <w:marLeft w:val="0"/>
          <w:marRight w:val="0"/>
          <w:marTop w:val="0"/>
          <w:marBottom w:val="0"/>
          <w:divBdr>
            <w:top w:val="none" w:sz="0" w:space="0" w:color="auto"/>
            <w:left w:val="none" w:sz="0" w:space="0" w:color="auto"/>
            <w:bottom w:val="none" w:sz="0" w:space="0" w:color="auto"/>
            <w:right w:val="none" w:sz="0" w:space="0" w:color="auto"/>
          </w:divBdr>
        </w:div>
        <w:div w:id="1682732474">
          <w:marLeft w:val="0"/>
          <w:marRight w:val="0"/>
          <w:marTop w:val="0"/>
          <w:marBottom w:val="0"/>
          <w:divBdr>
            <w:top w:val="none" w:sz="0" w:space="0" w:color="auto"/>
            <w:left w:val="none" w:sz="0" w:space="0" w:color="auto"/>
            <w:bottom w:val="none" w:sz="0" w:space="0" w:color="auto"/>
            <w:right w:val="none" w:sz="0" w:space="0" w:color="auto"/>
          </w:divBdr>
        </w:div>
        <w:div w:id="513349149">
          <w:marLeft w:val="0"/>
          <w:marRight w:val="0"/>
          <w:marTop w:val="0"/>
          <w:marBottom w:val="0"/>
          <w:divBdr>
            <w:top w:val="none" w:sz="0" w:space="0" w:color="auto"/>
            <w:left w:val="none" w:sz="0" w:space="0" w:color="auto"/>
            <w:bottom w:val="none" w:sz="0" w:space="0" w:color="auto"/>
            <w:right w:val="none" w:sz="0" w:space="0" w:color="auto"/>
          </w:divBdr>
        </w:div>
        <w:div w:id="2001812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taleoftwobarnets.yolasite.com/" TargetMode="External"/><Relationship Id="rId4" Type="http://schemas.openxmlformats.org/officeDocument/2006/relationships/hyperlink" Target="http://www.scotsman.com/news/scottish-news/top-stories/barnet-film-gets-fair-airing-1-24682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3079</Characters>
  <Application>Microsoft Office Word</Application>
  <DocSecurity>0</DocSecurity>
  <Lines>25</Lines>
  <Paragraphs>7</Paragraphs>
  <ScaleCrop>false</ScaleCrop>
  <Company>Texmain</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2012-08-18T11:29:00Z</dcterms:created>
  <dcterms:modified xsi:type="dcterms:W3CDTF">2012-08-18T11:30:00Z</dcterms:modified>
</cp:coreProperties>
</file>